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EB" w:rsidRPr="007C1ACA" w:rsidRDefault="00011DEB" w:rsidP="007C1ACA">
      <w:pPr>
        <w:jc w:val="center"/>
        <w:rPr>
          <w:rFonts w:ascii="Georgia" w:hAnsi="Georgia"/>
          <w:b/>
          <w:sz w:val="28"/>
          <w:szCs w:val="28"/>
          <w:lang w:val="ro-RO"/>
        </w:rPr>
      </w:pPr>
      <w:r w:rsidRPr="007C1ACA">
        <w:rPr>
          <w:rFonts w:ascii="Georgia" w:hAnsi="Georgia"/>
          <w:b/>
          <w:sz w:val="28"/>
          <w:szCs w:val="28"/>
          <w:lang w:val="ro-RO"/>
        </w:rPr>
        <w:t>A N U N Ţ</w:t>
      </w:r>
    </w:p>
    <w:p w:rsidR="005C788C" w:rsidRPr="007C1ACA" w:rsidRDefault="005C788C" w:rsidP="007C1ACA">
      <w:pPr>
        <w:jc w:val="both"/>
        <w:rPr>
          <w:rFonts w:ascii="Georgia" w:hAnsi="Georgia"/>
          <w:sz w:val="22"/>
          <w:szCs w:val="22"/>
          <w:lang w:val="ro-RO"/>
        </w:rPr>
      </w:pPr>
    </w:p>
    <w:p w:rsidR="00941BA2" w:rsidRDefault="005C788C" w:rsidP="007C1ACA">
      <w:pPr>
        <w:jc w:val="both"/>
        <w:rPr>
          <w:rFonts w:ascii="Georgia" w:hAnsi="Georgia"/>
          <w:sz w:val="22"/>
          <w:szCs w:val="22"/>
          <w:lang w:val="ro-RO"/>
        </w:rPr>
      </w:pPr>
      <w:r w:rsidRPr="007C1ACA">
        <w:rPr>
          <w:rFonts w:ascii="Georgia" w:hAnsi="Georgia"/>
          <w:sz w:val="22"/>
          <w:szCs w:val="22"/>
          <w:lang w:val="ro-RO"/>
        </w:rPr>
        <w:t xml:space="preserve">Întreprinderea de Stat </w:t>
      </w:r>
      <w:r w:rsidRPr="007C1ACA">
        <w:rPr>
          <w:rFonts w:ascii="Georgia" w:hAnsi="Georgia"/>
          <w:b/>
          <w:i/>
          <w:sz w:val="22"/>
          <w:szCs w:val="22"/>
          <w:lang w:val="ro-RO"/>
        </w:rPr>
        <w:t>,,Fiscservinform’’</w:t>
      </w:r>
      <w:r w:rsidRPr="007C1ACA">
        <w:rPr>
          <w:rFonts w:ascii="Georgia" w:hAnsi="Georgia"/>
          <w:sz w:val="22"/>
          <w:szCs w:val="22"/>
          <w:lang w:val="ro-RO"/>
        </w:rPr>
        <w:t xml:space="preserve">  anunţă concurs de angajare în cîmpul</w:t>
      </w:r>
      <w:r w:rsidR="009A1D7E" w:rsidRPr="007C1ACA">
        <w:rPr>
          <w:rFonts w:ascii="Georgia" w:hAnsi="Georgia"/>
          <w:sz w:val="22"/>
          <w:szCs w:val="22"/>
          <w:lang w:val="ro-RO"/>
        </w:rPr>
        <w:t xml:space="preserve"> muncii </w:t>
      </w:r>
      <w:r w:rsidR="0064173E" w:rsidRPr="007C1ACA">
        <w:rPr>
          <w:rFonts w:ascii="Georgia" w:hAnsi="Georgia"/>
          <w:sz w:val="22"/>
          <w:szCs w:val="22"/>
          <w:lang w:val="ro-RO"/>
        </w:rPr>
        <w:t>la</w:t>
      </w:r>
      <w:r w:rsidRPr="007C1ACA">
        <w:rPr>
          <w:rFonts w:ascii="Georgia" w:hAnsi="Georgia"/>
          <w:sz w:val="22"/>
          <w:szCs w:val="22"/>
          <w:lang w:val="ro-RO"/>
        </w:rPr>
        <w:t xml:space="preserve"> următoarele </w:t>
      </w:r>
      <w:r w:rsidR="0064173E" w:rsidRPr="007C1ACA">
        <w:rPr>
          <w:rFonts w:ascii="Georgia" w:hAnsi="Georgia"/>
          <w:sz w:val="22"/>
          <w:szCs w:val="22"/>
          <w:lang w:val="ro-RO"/>
        </w:rPr>
        <w:t xml:space="preserve"> </w:t>
      </w:r>
      <w:r w:rsidRPr="007C1ACA">
        <w:rPr>
          <w:rFonts w:ascii="Georgia" w:hAnsi="Georgia"/>
          <w:sz w:val="22"/>
          <w:szCs w:val="22"/>
          <w:lang w:val="ro-RO"/>
        </w:rPr>
        <w:t>funcţii vacante:</w:t>
      </w:r>
    </w:p>
    <w:p w:rsidR="007C1ACA" w:rsidRPr="007C1ACA" w:rsidRDefault="007C1ACA" w:rsidP="007C1ACA">
      <w:pPr>
        <w:jc w:val="both"/>
        <w:rPr>
          <w:rFonts w:ascii="Georgia" w:hAnsi="Georgia"/>
          <w:sz w:val="12"/>
          <w:szCs w:val="12"/>
          <w:lang w:val="ro-RO"/>
        </w:rPr>
      </w:pPr>
    </w:p>
    <w:p w:rsidR="00011DEB" w:rsidRPr="007C1ACA" w:rsidRDefault="00011DEB" w:rsidP="007C1ACA">
      <w:pPr>
        <w:pStyle w:val="ListParagraph"/>
        <w:numPr>
          <w:ilvl w:val="0"/>
          <w:numId w:val="4"/>
        </w:numPr>
        <w:rPr>
          <w:rStyle w:val="textexposedshow"/>
          <w:rFonts w:ascii="Georgia" w:hAnsi="Georgia"/>
          <w:b/>
          <w:color w:val="141823"/>
          <w:sz w:val="22"/>
          <w:szCs w:val="22"/>
          <w:shd w:val="clear" w:color="auto" w:fill="FFFFFF"/>
          <w:lang w:val="ro-RO"/>
        </w:rPr>
      </w:pPr>
      <w:r w:rsidRPr="007C1ACA">
        <w:rPr>
          <w:rStyle w:val="textexposedshow"/>
          <w:rFonts w:ascii="Georgia" w:hAnsi="Georgia"/>
          <w:b/>
          <w:color w:val="141823"/>
          <w:sz w:val="22"/>
          <w:szCs w:val="22"/>
          <w:shd w:val="clear" w:color="auto" w:fill="FFFFFF"/>
          <w:lang w:val="ro-RO"/>
        </w:rPr>
        <w:t>Specialist cu profil IT:</w:t>
      </w:r>
    </w:p>
    <w:p w:rsidR="00011DEB" w:rsidRPr="007C1ACA" w:rsidRDefault="00A23641" w:rsidP="007C1ACA">
      <w:pPr>
        <w:pStyle w:val="ListParagraph"/>
        <w:numPr>
          <w:ilvl w:val="0"/>
          <w:numId w:val="6"/>
        </w:numPr>
        <w:rPr>
          <w:rFonts w:ascii="Georgia" w:hAnsi="Georgia"/>
          <w:color w:val="141823"/>
          <w:sz w:val="22"/>
          <w:szCs w:val="22"/>
          <w:shd w:val="clear" w:color="auto" w:fill="FFFFFF"/>
          <w:lang w:val="ro-RO"/>
        </w:rPr>
      </w:pPr>
      <w:r w:rsidRPr="007C1ACA">
        <w:rPr>
          <w:rFonts w:ascii="Georgia" w:hAnsi="Georgia"/>
          <w:color w:val="141823"/>
          <w:sz w:val="22"/>
          <w:szCs w:val="22"/>
          <w:shd w:val="clear" w:color="auto" w:fill="FFFFFF"/>
          <w:lang w:val="ro-RO"/>
        </w:rPr>
        <w:t>Programator;</w:t>
      </w:r>
    </w:p>
    <w:p w:rsidR="00A23641" w:rsidRPr="007C1ACA" w:rsidRDefault="00A23641" w:rsidP="007C1ACA">
      <w:pPr>
        <w:pStyle w:val="ListParagraph"/>
        <w:numPr>
          <w:ilvl w:val="0"/>
          <w:numId w:val="6"/>
        </w:numPr>
        <w:rPr>
          <w:rFonts w:ascii="Georgia" w:hAnsi="Georgia"/>
          <w:color w:val="141823"/>
          <w:sz w:val="22"/>
          <w:szCs w:val="22"/>
          <w:shd w:val="clear" w:color="auto" w:fill="FFFFFF"/>
          <w:lang w:val="ro-RO"/>
        </w:rPr>
      </w:pPr>
      <w:r w:rsidRPr="007C1ACA">
        <w:rPr>
          <w:rFonts w:ascii="Georgia" w:hAnsi="Georgia"/>
          <w:color w:val="141823"/>
          <w:sz w:val="22"/>
          <w:szCs w:val="22"/>
          <w:shd w:val="clear" w:color="auto" w:fill="FFFFFF"/>
          <w:lang w:val="ro-RO"/>
        </w:rPr>
        <w:t>Proiectant software;</w:t>
      </w:r>
    </w:p>
    <w:p w:rsidR="009A1D7E" w:rsidRPr="007C1ACA" w:rsidRDefault="009A1D7E" w:rsidP="007C1ACA">
      <w:pPr>
        <w:pStyle w:val="ListParagraph"/>
        <w:numPr>
          <w:ilvl w:val="0"/>
          <w:numId w:val="6"/>
        </w:numPr>
        <w:rPr>
          <w:rFonts w:ascii="Georgia" w:hAnsi="Georgia"/>
          <w:color w:val="141823"/>
          <w:sz w:val="22"/>
          <w:szCs w:val="22"/>
          <w:shd w:val="clear" w:color="auto" w:fill="FFFFFF"/>
          <w:lang w:val="ro-RO"/>
        </w:rPr>
      </w:pPr>
      <w:r w:rsidRPr="007C1ACA">
        <w:rPr>
          <w:rFonts w:ascii="Georgia" w:eastAsia="+mn-ea" w:hAnsi="Georgia"/>
          <w:color w:val="141823"/>
          <w:sz w:val="22"/>
          <w:szCs w:val="22"/>
          <w:shd w:val="clear" w:color="auto" w:fill="FFFFFF"/>
          <w:lang w:val="ro-RO"/>
        </w:rPr>
        <w:t>Manager de proiect;</w:t>
      </w:r>
    </w:p>
    <w:p w:rsidR="009A1D7E" w:rsidRPr="007C1ACA" w:rsidRDefault="007C1ACA" w:rsidP="007C1ACA">
      <w:pPr>
        <w:pStyle w:val="ListParagraph"/>
        <w:numPr>
          <w:ilvl w:val="0"/>
          <w:numId w:val="6"/>
        </w:numPr>
        <w:rPr>
          <w:rFonts w:ascii="Georgia" w:hAnsi="Georgia"/>
          <w:color w:val="141823"/>
          <w:sz w:val="22"/>
          <w:szCs w:val="22"/>
          <w:shd w:val="clear" w:color="auto" w:fill="FFFFFF"/>
          <w:lang w:val="ro-RO"/>
        </w:rPr>
      </w:pPr>
      <w:r w:rsidRPr="007C1ACA">
        <w:rPr>
          <w:rFonts w:ascii="Georgia" w:hAnsi="Georgia"/>
          <w:color w:val="141823"/>
          <w:sz w:val="22"/>
          <w:szCs w:val="22"/>
          <w:shd w:val="clear" w:color="auto" w:fill="FFFFFF"/>
          <w:lang w:val="ro-RO"/>
        </w:rPr>
        <w:t>Inginer IT.</w:t>
      </w:r>
    </w:p>
    <w:p w:rsidR="000655E3" w:rsidRPr="007C1ACA" w:rsidRDefault="000655E3" w:rsidP="007C1ACA">
      <w:pPr>
        <w:pStyle w:val="ListParagraph"/>
        <w:ind w:left="786"/>
        <w:rPr>
          <w:rFonts w:ascii="Georgia" w:hAnsi="Georgia"/>
          <w:color w:val="141823"/>
          <w:sz w:val="12"/>
          <w:szCs w:val="12"/>
          <w:shd w:val="clear" w:color="auto" w:fill="FFFFFF"/>
          <w:lang w:val="ro-RO"/>
        </w:rPr>
      </w:pPr>
    </w:p>
    <w:p w:rsidR="007B6C46" w:rsidRPr="007C1ACA" w:rsidRDefault="00011DEB" w:rsidP="007C1ACA">
      <w:pPr>
        <w:rPr>
          <w:rStyle w:val="textexposedshow"/>
          <w:rFonts w:ascii="Georgia" w:hAnsi="Georgia"/>
          <w:color w:val="141823"/>
          <w:sz w:val="22"/>
          <w:szCs w:val="22"/>
          <w:shd w:val="clear" w:color="auto" w:fill="FFFFFF"/>
          <w:lang w:val="ro-RO"/>
        </w:rPr>
      </w:pPr>
      <w:r w:rsidRPr="007C1ACA">
        <w:rPr>
          <w:rFonts w:ascii="Georgia" w:hAnsi="Georgia"/>
          <w:i/>
          <w:color w:val="000000"/>
          <w:sz w:val="22"/>
          <w:szCs w:val="22"/>
          <w:shd w:val="clear" w:color="auto" w:fill="FFFFFF"/>
          <w:lang w:val="ro-RO"/>
        </w:rPr>
        <w:t>Cerinţele înaintate candidatului</w:t>
      </w:r>
      <w:r w:rsidRPr="007C1ACA">
        <w:rPr>
          <w:rStyle w:val="textexposedshow"/>
          <w:rFonts w:ascii="Georgia" w:hAnsi="Georgia"/>
          <w:color w:val="141823"/>
          <w:sz w:val="22"/>
          <w:szCs w:val="22"/>
          <w:shd w:val="clear" w:color="auto" w:fill="FFFFFF"/>
          <w:lang w:val="ro-RO"/>
        </w:rPr>
        <w:t>:</w:t>
      </w:r>
    </w:p>
    <w:p w:rsidR="00011DEB" w:rsidRPr="007C1ACA" w:rsidRDefault="00011DEB" w:rsidP="007C1ACA">
      <w:pPr>
        <w:pStyle w:val="ListParagraph"/>
        <w:numPr>
          <w:ilvl w:val="0"/>
          <w:numId w:val="11"/>
        </w:numPr>
        <w:rPr>
          <w:rFonts w:ascii="Georgia" w:hAnsi="Georgia"/>
          <w:color w:val="141823"/>
          <w:sz w:val="22"/>
          <w:szCs w:val="22"/>
          <w:shd w:val="clear" w:color="auto" w:fill="FFFFFF"/>
          <w:lang w:val="ro-RO"/>
        </w:rPr>
      </w:pP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>studii superioare în tehnologii informa</w:t>
      </w:r>
      <w:r w:rsidRPr="007C1ACA">
        <w:rPr>
          <w:rStyle w:val="apple-style-span"/>
          <w:rFonts w:ascii="Cambria Math" w:hAnsi="Cambria Math"/>
          <w:sz w:val="22"/>
          <w:szCs w:val="22"/>
          <w:lang w:val="ro-RO"/>
        </w:rPr>
        <w:t>ț</w:t>
      </w: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>ionale sau echivalent;</w:t>
      </w:r>
    </w:p>
    <w:p w:rsidR="00011DEB" w:rsidRPr="007C1ACA" w:rsidRDefault="00011DEB" w:rsidP="007C1ACA">
      <w:pPr>
        <w:numPr>
          <w:ilvl w:val="0"/>
          <w:numId w:val="5"/>
        </w:numPr>
        <w:jc w:val="both"/>
        <w:rPr>
          <w:rStyle w:val="apple-style-span"/>
          <w:rFonts w:ascii="Georgia" w:hAnsi="Georgia"/>
          <w:sz w:val="22"/>
          <w:szCs w:val="22"/>
          <w:shd w:val="clear" w:color="auto" w:fill="FFFFFF"/>
          <w:lang w:val="ro-RO"/>
        </w:rPr>
      </w:pPr>
      <w:r w:rsidRPr="007C1ACA">
        <w:rPr>
          <w:rFonts w:ascii="Georgia" w:hAnsi="Georgia"/>
          <w:sz w:val="22"/>
          <w:szCs w:val="22"/>
          <w:shd w:val="clear" w:color="auto" w:fill="FFFFFF"/>
          <w:lang w:val="ro-RO"/>
        </w:rPr>
        <w:t>cunoştinţe şi abilităţi de lucru cu</w:t>
      </w:r>
      <w:r w:rsidR="00111602" w:rsidRPr="007C1ACA">
        <w:rPr>
          <w:rFonts w:ascii="Georgia" w:hAnsi="Georgia"/>
          <w:sz w:val="22"/>
          <w:szCs w:val="22"/>
          <w:shd w:val="clear" w:color="auto" w:fill="FFFFFF"/>
          <w:lang w:val="ro-RO"/>
        </w:rPr>
        <w:t xml:space="preserve"> </w:t>
      </w:r>
      <w:r w:rsidRPr="007C1ACA">
        <w:rPr>
          <w:rFonts w:ascii="Georgia" w:hAnsi="Georgia"/>
          <w:sz w:val="22"/>
          <w:szCs w:val="22"/>
          <w:shd w:val="clear" w:color="auto" w:fill="FFFFFF"/>
          <w:lang w:val="ro-RO"/>
        </w:rPr>
        <w:t>aplicaţiile NET(C#, ASP.NET, WCF), XML, UML, HTML,</w:t>
      </w:r>
      <w:r w:rsidR="00B9054B">
        <w:rPr>
          <w:rFonts w:ascii="Georgia" w:hAnsi="Georgia"/>
          <w:sz w:val="22"/>
          <w:szCs w:val="22"/>
          <w:shd w:val="clear" w:color="auto" w:fill="FFFFFF"/>
          <w:lang w:val="ro-RO"/>
        </w:rPr>
        <w:t xml:space="preserve"> </w:t>
      </w:r>
      <w:r w:rsidRPr="007C1ACA">
        <w:rPr>
          <w:rFonts w:ascii="Georgia" w:hAnsi="Georgia"/>
          <w:sz w:val="22"/>
          <w:szCs w:val="22"/>
          <w:shd w:val="clear" w:color="auto" w:fill="FFFFFF"/>
          <w:lang w:val="ro-RO"/>
        </w:rPr>
        <w:t>CSS, Jquery,</w:t>
      </w:r>
      <w:r w:rsidRPr="007C1ACA">
        <w:rPr>
          <w:rStyle w:val="apple-converted-space"/>
          <w:rFonts w:ascii="Georgia" w:hAnsi="Georgia"/>
          <w:sz w:val="22"/>
          <w:szCs w:val="22"/>
          <w:shd w:val="clear" w:color="auto" w:fill="FFFFFF"/>
          <w:lang w:val="ro-RO"/>
        </w:rPr>
        <w:t> </w:t>
      </w:r>
      <w:r w:rsidRPr="007C1ACA">
        <w:rPr>
          <w:rFonts w:ascii="Georgia" w:hAnsi="Georgia"/>
          <w:sz w:val="22"/>
          <w:szCs w:val="22"/>
          <w:shd w:val="clear" w:color="auto" w:fill="FFFFFF"/>
          <w:lang w:val="ro-RO"/>
        </w:rPr>
        <w:t>MS SQL</w:t>
      </w:r>
      <w:r w:rsidR="00111602" w:rsidRPr="007C1ACA">
        <w:rPr>
          <w:rFonts w:ascii="Georgia" w:hAnsi="Georgia"/>
          <w:sz w:val="22"/>
          <w:szCs w:val="22"/>
          <w:shd w:val="clear" w:color="auto" w:fill="FFFFFF"/>
          <w:lang w:val="ro-RO"/>
        </w:rPr>
        <w:t>;</w:t>
      </w:r>
    </w:p>
    <w:p w:rsidR="00011DEB" w:rsidRPr="007C1ACA" w:rsidRDefault="00011DEB" w:rsidP="007C1A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2"/>
          <w:szCs w:val="22"/>
          <w:lang w:val="ro-RO"/>
        </w:rPr>
      </w:pP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>bună cunoa</w:t>
      </w:r>
      <w:r w:rsidRPr="007C1ACA">
        <w:rPr>
          <w:rStyle w:val="apple-style-span"/>
          <w:rFonts w:ascii="Cambria Math" w:hAnsi="Cambria Math"/>
          <w:sz w:val="22"/>
          <w:szCs w:val="22"/>
          <w:lang w:val="ro-RO"/>
        </w:rPr>
        <w:t>ș</w:t>
      </w: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 xml:space="preserve">tere a SGBD </w:t>
      </w:r>
      <w:r w:rsidR="00CA28A8">
        <w:rPr>
          <w:rStyle w:val="apple-style-span"/>
          <w:rFonts w:ascii="Georgia" w:hAnsi="Georgia"/>
          <w:sz w:val="22"/>
          <w:szCs w:val="22"/>
          <w:lang w:val="ro-RO"/>
        </w:rPr>
        <w:t>I</w:t>
      </w: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 xml:space="preserve">nformix </w:t>
      </w:r>
      <w:r w:rsidRPr="007C1ACA">
        <w:rPr>
          <w:rStyle w:val="apple-style-span"/>
          <w:rFonts w:ascii="Cambria Math" w:hAnsi="Cambria Math"/>
          <w:sz w:val="22"/>
          <w:szCs w:val="22"/>
          <w:lang w:val="ro-RO"/>
        </w:rPr>
        <w:t>ș</w:t>
      </w: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 xml:space="preserve">i MSSQL: instalare, administrare, tuning, replicare, backup </w:t>
      </w:r>
      <w:r w:rsidRPr="007C1ACA">
        <w:rPr>
          <w:rStyle w:val="apple-style-span"/>
          <w:rFonts w:ascii="Cambria Math" w:hAnsi="Cambria Math"/>
          <w:sz w:val="22"/>
          <w:szCs w:val="22"/>
          <w:lang w:val="ro-RO"/>
        </w:rPr>
        <w:t>ș</w:t>
      </w: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>i recovery;</w:t>
      </w:r>
    </w:p>
    <w:p w:rsidR="00011DEB" w:rsidRPr="007C1ACA" w:rsidRDefault="009A1D7E" w:rsidP="007C1ACA">
      <w:pPr>
        <w:numPr>
          <w:ilvl w:val="0"/>
          <w:numId w:val="5"/>
        </w:numPr>
        <w:jc w:val="both"/>
        <w:rPr>
          <w:rFonts w:ascii="Georgia" w:hAnsi="Georgia"/>
          <w:color w:val="000000"/>
          <w:sz w:val="22"/>
          <w:szCs w:val="22"/>
          <w:shd w:val="clear" w:color="auto" w:fill="FFFFFF"/>
          <w:lang w:val="ro-RO"/>
        </w:rPr>
      </w:pPr>
      <w:r w:rsidRPr="007C1ACA">
        <w:rPr>
          <w:rFonts w:ascii="Georgia" w:hAnsi="Georgia"/>
          <w:color w:val="000000"/>
          <w:sz w:val="22"/>
          <w:szCs w:val="22"/>
          <w:shd w:val="clear" w:color="auto" w:fill="FFFFFF"/>
          <w:lang w:val="ro-RO"/>
        </w:rPr>
        <w:t>comunicare și spirit de echipă;</w:t>
      </w:r>
    </w:p>
    <w:p w:rsidR="00011DEB" w:rsidRPr="007C1ACA" w:rsidRDefault="00011DEB" w:rsidP="007C1ACA">
      <w:pPr>
        <w:numPr>
          <w:ilvl w:val="0"/>
          <w:numId w:val="5"/>
        </w:numPr>
        <w:jc w:val="both"/>
        <w:rPr>
          <w:rFonts w:ascii="Georgia" w:hAnsi="Georgia"/>
          <w:color w:val="000000"/>
          <w:sz w:val="22"/>
          <w:szCs w:val="22"/>
          <w:shd w:val="clear" w:color="auto" w:fill="FFFFFF"/>
          <w:lang w:val="ro-RO"/>
        </w:rPr>
      </w:pPr>
      <w:r w:rsidRPr="007C1ACA">
        <w:rPr>
          <w:rFonts w:ascii="Georgia" w:hAnsi="Georgia"/>
          <w:color w:val="000000"/>
          <w:sz w:val="22"/>
          <w:szCs w:val="22"/>
          <w:shd w:val="clear" w:color="auto" w:fill="FFFFFF"/>
          <w:lang w:val="ro-RO"/>
        </w:rPr>
        <w:t xml:space="preserve">responsabilitate, comunicare, politeţe, spirit de iniţiativă, flexibilitate etc. </w:t>
      </w:r>
    </w:p>
    <w:p w:rsidR="009A1D7E" w:rsidRPr="007C1ACA" w:rsidRDefault="009A1D7E" w:rsidP="007C1ACA">
      <w:pPr>
        <w:ind w:left="720"/>
        <w:jc w:val="both"/>
        <w:rPr>
          <w:rFonts w:ascii="Georgia" w:hAnsi="Georgia"/>
          <w:color w:val="000000"/>
          <w:sz w:val="12"/>
          <w:szCs w:val="12"/>
          <w:shd w:val="clear" w:color="auto" w:fill="FFFFFF"/>
          <w:lang w:val="ro-RO"/>
        </w:rPr>
      </w:pPr>
    </w:p>
    <w:p w:rsidR="007C1ACA" w:rsidRDefault="00D758DC" w:rsidP="007C1ACA">
      <w:pPr>
        <w:pStyle w:val="ListParagraph"/>
        <w:numPr>
          <w:ilvl w:val="0"/>
          <w:numId w:val="4"/>
        </w:numPr>
        <w:rPr>
          <w:rStyle w:val="textexposedshow"/>
          <w:rFonts w:ascii="Georgia" w:hAnsi="Georgia"/>
          <w:b/>
          <w:color w:val="141823"/>
          <w:sz w:val="22"/>
          <w:szCs w:val="22"/>
          <w:shd w:val="clear" w:color="auto" w:fill="FFFFFF"/>
          <w:lang w:val="ro-RO"/>
        </w:rPr>
      </w:pPr>
      <w:r w:rsidRPr="007C1ACA">
        <w:rPr>
          <w:rStyle w:val="textexposedshow"/>
          <w:rFonts w:ascii="Georgia" w:hAnsi="Georgia"/>
          <w:b/>
          <w:color w:val="141823"/>
          <w:sz w:val="22"/>
          <w:szCs w:val="22"/>
          <w:shd w:val="clear" w:color="auto" w:fill="FFFFFF"/>
          <w:lang w:val="ro-RO"/>
        </w:rPr>
        <w:t xml:space="preserve">Specialist </w:t>
      </w:r>
      <w:r w:rsidR="007C1ACA" w:rsidRPr="007C1ACA">
        <w:rPr>
          <w:rStyle w:val="textexposedshow"/>
          <w:rFonts w:ascii="Georgia" w:hAnsi="Georgia"/>
          <w:b/>
          <w:color w:val="141823"/>
          <w:sz w:val="22"/>
          <w:szCs w:val="22"/>
          <w:shd w:val="clear" w:color="auto" w:fill="FFFFFF"/>
          <w:lang w:val="ro-RO"/>
        </w:rPr>
        <w:t>analiza riscurilor:</w:t>
      </w:r>
    </w:p>
    <w:p w:rsidR="007C1ACA" w:rsidRPr="007C1ACA" w:rsidRDefault="007C1ACA" w:rsidP="007C1ACA">
      <w:pPr>
        <w:pStyle w:val="ListParagraph"/>
        <w:rPr>
          <w:rFonts w:ascii="Georgia" w:hAnsi="Georgia"/>
          <w:b/>
          <w:color w:val="141823"/>
          <w:sz w:val="12"/>
          <w:szCs w:val="12"/>
          <w:shd w:val="clear" w:color="auto" w:fill="FFFFFF"/>
          <w:lang w:val="ro-RO"/>
        </w:rPr>
      </w:pPr>
    </w:p>
    <w:p w:rsidR="00D758DC" w:rsidRPr="007C1ACA" w:rsidRDefault="00D758DC" w:rsidP="007C1ACA">
      <w:pPr>
        <w:rPr>
          <w:rStyle w:val="textexposedshow"/>
          <w:rFonts w:ascii="Georgia" w:hAnsi="Georgia"/>
          <w:i/>
          <w:color w:val="141823"/>
          <w:sz w:val="22"/>
          <w:szCs w:val="22"/>
          <w:shd w:val="clear" w:color="auto" w:fill="FFFFFF"/>
          <w:lang w:val="ro-RO"/>
        </w:rPr>
      </w:pPr>
      <w:r w:rsidRPr="007C1ACA">
        <w:rPr>
          <w:rFonts w:ascii="Georgia" w:hAnsi="Georgia"/>
          <w:i/>
          <w:color w:val="000000"/>
          <w:sz w:val="22"/>
          <w:szCs w:val="22"/>
          <w:shd w:val="clear" w:color="auto" w:fill="FFFFFF"/>
          <w:lang w:val="ro-RO"/>
        </w:rPr>
        <w:t>Cerinţele înaintate candidatului</w:t>
      </w:r>
      <w:r w:rsidRPr="007C1ACA">
        <w:rPr>
          <w:rStyle w:val="textexposedshow"/>
          <w:rFonts w:ascii="Georgia" w:hAnsi="Georgia"/>
          <w:i/>
          <w:color w:val="141823"/>
          <w:sz w:val="22"/>
          <w:szCs w:val="22"/>
          <w:shd w:val="clear" w:color="auto" w:fill="FFFFFF"/>
          <w:lang w:val="ro-RO"/>
        </w:rPr>
        <w:t>:</w:t>
      </w:r>
    </w:p>
    <w:p w:rsidR="007C1ACA" w:rsidRPr="007C1ACA" w:rsidRDefault="007C1ACA" w:rsidP="007C1A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pple-style-span"/>
          <w:rFonts w:ascii="Georgia" w:hAnsi="Georgia"/>
          <w:sz w:val="22"/>
          <w:szCs w:val="22"/>
          <w:lang w:val="ro-RO"/>
        </w:rPr>
      </w:pP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>planificarea şi organizarea lucrărilor privind identificarea şi evidenţierea riscurilor interne şi externe ale întreprinderii şi/sau subdiviziunilor structurale ale întreprinderii;</w:t>
      </w:r>
    </w:p>
    <w:p w:rsidR="007C1ACA" w:rsidRPr="007C1ACA" w:rsidRDefault="007C1ACA" w:rsidP="007C1A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pple-style-span"/>
          <w:rFonts w:ascii="Georgia" w:hAnsi="Georgia"/>
          <w:sz w:val="22"/>
          <w:szCs w:val="22"/>
          <w:lang w:val="ro-RO"/>
        </w:rPr>
      </w:pP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>evaluarea riscurilor interne şi externe ale întreprinderii şi/sau subdiviziunilor structurale ale Întreprinderii;</w:t>
      </w:r>
    </w:p>
    <w:p w:rsidR="007C1ACA" w:rsidRPr="007C1ACA" w:rsidRDefault="007C1ACA" w:rsidP="007C1A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pple-style-span"/>
          <w:rFonts w:ascii="Georgia" w:hAnsi="Georgia"/>
          <w:sz w:val="22"/>
          <w:szCs w:val="22"/>
          <w:lang w:val="ro-RO"/>
        </w:rPr>
      </w:pP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>selectarea metodelor de gestiune a riscurilor interne şi externe, aplicarea metodelor selectate;</w:t>
      </w:r>
    </w:p>
    <w:p w:rsidR="007C1ACA" w:rsidRPr="007C1ACA" w:rsidRDefault="007C1ACA" w:rsidP="007C1A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pple-style-span"/>
          <w:rFonts w:ascii="Georgia" w:hAnsi="Georgia"/>
          <w:sz w:val="22"/>
          <w:szCs w:val="22"/>
          <w:lang w:val="ro-RO"/>
        </w:rPr>
      </w:pP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>documentarea şi tratarea riscurilor interne şi externe ale Întreprinderii;</w:t>
      </w:r>
    </w:p>
    <w:p w:rsidR="007C1ACA" w:rsidRPr="007C1ACA" w:rsidRDefault="007C1ACA" w:rsidP="007C1A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pple-style-span"/>
          <w:rFonts w:ascii="Georgia" w:hAnsi="Georgia"/>
          <w:sz w:val="22"/>
          <w:szCs w:val="22"/>
          <w:lang w:val="ro-RO"/>
        </w:rPr>
      </w:pP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>organizarea şi punerea în aplicare a măsurilor privind diminuarea riscurilor interne şi externe ale Întreprinderii;</w:t>
      </w:r>
    </w:p>
    <w:p w:rsidR="007C1ACA" w:rsidRPr="007C1ACA" w:rsidRDefault="007C1ACA" w:rsidP="007C1A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pple-style-span"/>
          <w:rFonts w:ascii="Georgia" w:hAnsi="Georgia"/>
          <w:sz w:val="22"/>
          <w:szCs w:val="22"/>
          <w:lang w:val="ro-RO"/>
        </w:rPr>
      </w:pP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 xml:space="preserve">monitorizarea implementării recomandărilor; </w:t>
      </w:r>
    </w:p>
    <w:p w:rsidR="007C1ACA" w:rsidRPr="007C1ACA" w:rsidRDefault="007C1ACA" w:rsidP="007C1A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Style w:val="apple-style-span"/>
          <w:rFonts w:ascii="Georgia" w:hAnsi="Georgia"/>
          <w:sz w:val="22"/>
          <w:szCs w:val="22"/>
          <w:lang w:val="ro-RO"/>
        </w:rPr>
      </w:pP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>participarea la misiunile de audit intern în conformitate cu planul misiunilor de audit anual, elaborarea/coordonarea documentaţiei necesare;</w:t>
      </w:r>
    </w:p>
    <w:p w:rsidR="007C1ACA" w:rsidRPr="007C1ACA" w:rsidRDefault="007C1ACA" w:rsidP="007C1AC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Georgia" w:hAnsi="Georgia"/>
          <w:sz w:val="22"/>
          <w:szCs w:val="22"/>
          <w:lang w:val="ro-RO"/>
        </w:rPr>
      </w:pPr>
      <w:r w:rsidRPr="007C1ACA">
        <w:rPr>
          <w:rStyle w:val="apple-style-span"/>
          <w:rFonts w:ascii="Georgia" w:hAnsi="Georgia"/>
          <w:sz w:val="22"/>
          <w:szCs w:val="22"/>
          <w:lang w:val="ro-RO"/>
        </w:rPr>
        <w:t>identificarea, înregistrarea riscurilor, neconformităţilor, iniţierea şi/sau monitorizarea, realizarea acţiunilor preventive sau corective în conformitate cu prevederile Sistemului de Management Integrat;</w:t>
      </w:r>
    </w:p>
    <w:p w:rsidR="00D758DC" w:rsidRPr="007C1ACA" w:rsidRDefault="00D758DC" w:rsidP="007C1ACA">
      <w:pPr>
        <w:pStyle w:val="ListParagraph"/>
        <w:numPr>
          <w:ilvl w:val="0"/>
          <w:numId w:val="5"/>
        </w:numPr>
        <w:rPr>
          <w:rStyle w:val="textexposedshow"/>
          <w:rFonts w:ascii="Georgia" w:hAnsi="Georgia"/>
          <w:color w:val="141823"/>
          <w:sz w:val="22"/>
          <w:szCs w:val="22"/>
          <w:shd w:val="clear" w:color="auto" w:fill="FFFFFF"/>
          <w:lang w:val="ro-RO"/>
        </w:rPr>
      </w:pPr>
      <w:r w:rsidRPr="007C1ACA">
        <w:rPr>
          <w:rFonts w:ascii="Georgia" w:hAnsi="Georgia"/>
          <w:color w:val="000000"/>
          <w:sz w:val="22"/>
          <w:szCs w:val="22"/>
          <w:shd w:val="clear" w:color="auto" w:fill="FFFFFF"/>
          <w:lang w:val="ro-RO"/>
        </w:rPr>
        <w:t>cunoştinţe şi abilităţi de lucru cu</w:t>
      </w:r>
      <w:r w:rsidRPr="007C1ACA">
        <w:rPr>
          <w:rStyle w:val="textexposedshow"/>
          <w:rFonts w:ascii="Georgia" w:hAnsi="Georgia"/>
          <w:color w:val="141823"/>
          <w:sz w:val="22"/>
          <w:szCs w:val="22"/>
          <w:shd w:val="clear" w:color="auto" w:fill="FFFFFF"/>
          <w:lang w:val="ro-RO"/>
        </w:rPr>
        <w:t xml:space="preserve"> calculatorul;</w:t>
      </w:r>
    </w:p>
    <w:p w:rsidR="00D758DC" w:rsidRPr="007C1ACA" w:rsidRDefault="00D758DC" w:rsidP="007C1ACA">
      <w:pPr>
        <w:pStyle w:val="ListParagraph"/>
        <w:numPr>
          <w:ilvl w:val="0"/>
          <w:numId w:val="5"/>
        </w:numPr>
        <w:rPr>
          <w:rStyle w:val="textexposedshow"/>
          <w:rFonts w:ascii="Georgia" w:hAnsi="Georgia"/>
          <w:color w:val="141823"/>
          <w:sz w:val="22"/>
          <w:szCs w:val="22"/>
          <w:shd w:val="clear" w:color="auto" w:fill="FFFFFF"/>
          <w:lang w:val="ro-RO"/>
        </w:rPr>
      </w:pPr>
      <w:r w:rsidRPr="007C1ACA">
        <w:rPr>
          <w:rStyle w:val="textexposedshow"/>
          <w:rFonts w:ascii="Georgia" w:hAnsi="Georgia"/>
          <w:color w:val="141823"/>
          <w:sz w:val="22"/>
          <w:szCs w:val="22"/>
          <w:shd w:val="clear" w:color="auto" w:fill="FFFFFF"/>
          <w:lang w:val="ro-RO"/>
        </w:rPr>
        <w:t>cunoaşterea limbii de stat şi rusă;</w:t>
      </w:r>
    </w:p>
    <w:p w:rsidR="009A1D7E" w:rsidRPr="007C1ACA" w:rsidRDefault="009A1D7E" w:rsidP="007C1ACA">
      <w:pPr>
        <w:pStyle w:val="ListParagraph"/>
        <w:rPr>
          <w:rFonts w:ascii="Georgia" w:hAnsi="Georgia"/>
          <w:color w:val="141823"/>
          <w:sz w:val="22"/>
          <w:szCs w:val="22"/>
          <w:shd w:val="clear" w:color="auto" w:fill="FFFFFF"/>
          <w:lang w:val="ro-RO"/>
        </w:rPr>
      </w:pPr>
    </w:p>
    <w:p w:rsidR="00011DEB" w:rsidRPr="007C1ACA" w:rsidRDefault="00111602" w:rsidP="007C1ACA">
      <w:pPr>
        <w:jc w:val="both"/>
        <w:rPr>
          <w:rStyle w:val="apple-converted-space"/>
          <w:rFonts w:ascii="Georgia" w:hAnsi="Georgia"/>
          <w:b/>
          <w:i/>
          <w:color w:val="000000"/>
          <w:sz w:val="22"/>
          <w:szCs w:val="22"/>
          <w:lang w:val="ro-RO"/>
        </w:rPr>
      </w:pPr>
      <w:r w:rsidRPr="007C1ACA">
        <w:rPr>
          <w:rFonts w:ascii="Georgia" w:hAnsi="Georgia"/>
          <w:b/>
          <w:i/>
          <w:color w:val="000000"/>
          <w:sz w:val="22"/>
          <w:szCs w:val="22"/>
          <w:shd w:val="clear" w:color="auto" w:fill="FFFFFF"/>
          <w:lang w:val="ro-RO"/>
        </w:rPr>
        <w:t>B</w:t>
      </w:r>
      <w:r w:rsidR="00011DEB" w:rsidRPr="007C1ACA">
        <w:rPr>
          <w:rFonts w:ascii="Georgia" w:hAnsi="Georgia"/>
          <w:b/>
          <w:i/>
          <w:color w:val="000000"/>
          <w:sz w:val="22"/>
          <w:szCs w:val="22"/>
          <w:shd w:val="clear" w:color="auto" w:fill="FFFFFF"/>
          <w:lang w:val="ro-RO"/>
        </w:rPr>
        <w:t>eneficii/avantaje:</w:t>
      </w:r>
    </w:p>
    <w:p w:rsidR="00011DEB" w:rsidRPr="007C1ACA" w:rsidRDefault="00011DEB" w:rsidP="007C1ACA">
      <w:pPr>
        <w:numPr>
          <w:ilvl w:val="0"/>
          <w:numId w:val="1"/>
        </w:numPr>
        <w:jc w:val="both"/>
        <w:rPr>
          <w:rStyle w:val="apple-converted-space"/>
          <w:rFonts w:ascii="Georgia" w:hAnsi="Georgia"/>
          <w:b/>
          <w:i/>
          <w:color w:val="000000"/>
          <w:sz w:val="22"/>
          <w:szCs w:val="22"/>
          <w:lang w:val="ro-RO"/>
        </w:rPr>
      </w:pPr>
      <w:r w:rsidRPr="007C1ACA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  <w:t>salariu competitiv şi pachet social integral;</w:t>
      </w:r>
    </w:p>
    <w:p w:rsidR="001A6E85" w:rsidRPr="007C1ACA" w:rsidRDefault="001A6E85" w:rsidP="007C1ACA">
      <w:pPr>
        <w:numPr>
          <w:ilvl w:val="0"/>
          <w:numId w:val="1"/>
        </w:numPr>
        <w:jc w:val="both"/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</w:pPr>
      <w:r w:rsidRPr="007C1ACA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  <w:t xml:space="preserve">regim de muncă full time/part </w:t>
      </w:r>
      <w:r w:rsidRPr="007C1ACA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en-GB"/>
        </w:rPr>
        <w:t>time</w:t>
      </w:r>
      <w:r w:rsidRPr="007C1ACA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  <w:t>;</w:t>
      </w:r>
    </w:p>
    <w:p w:rsidR="00011DEB" w:rsidRPr="007C1ACA" w:rsidRDefault="00011DEB" w:rsidP="007C1ACA">
      <w:pPr>
        <w:numPr>
          <w:ilvl w:val="0"/>
          <w:numId w:val="1"/>
        </w:numPr>
        <w:jc w:val="both"/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</w:pPr>
      <w:r w:rsidRPr="007C1ACA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  <w:t>mediu de lucru plăcut  şi profesionist;</w:t>
      </w:r>
    </w:p>
    <w:p w:rsidR="00011DEB" w:rsidRPr="007C1ACA" w:rsidRDefault="00011DEB" w:rsidP="007C1ACA">
      <w:pPr>
        <w:numPr>
          <w:ilvl w:val="0"/>
          <w:numId w:val="1"/>
        </w:numPr>
        <w:jc w:val="both"/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</w:pPr>
      <w:r w:rsidRPr="007C1ACA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  <w:t>lucru în echipă;</w:t>
      </w:r>
    </w:p>
    <w:p w:rsidR="009A1D7E" w:rsidRPr="007C1ACA" w:rsidRDefault="009A1D7E" w:rsidP="007C1ACA">
      <w:pPr>
        <w:numPr>
          <w:ilvl w:val="0"/>
          <w:numId w:val="1"/>
        </w:numPr>
        <w:jc w:val="both"/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</w:pPr>
      <w:r w:rsidRPr="007C1ACA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  <w:t xml:space="preserve">posibilități de </w:t>
      </w:r>
      <w:r w:rsidR="001A6E85" w:rsidRPr="007C1ACA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  <w:t>dezvoltare.</w:t>
      </w:r>
    </w:p>
    <w:p w:rsidR="003D6D1D" w:rsidRPr="007C1ACA" w:rsidRDefault="003D6D1D" w:rsidP="007C1ACA">
      <w:pPr>
        <w:ind w:left="720"/>
        <w:jc w:val="both"/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</w:pPr>
    </w:p>
    <w:p w:rsidR="00011DEB" w:rsidRPr="007C1ACA" w:rsidRDefault="007B6C46" w:rsidP="007C1ACA">
      <w:pPr>
        <w:jc w:val="both"/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</w:pPr>
      <w:r w:rsidRPr="007C1ACA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  <w:lang w:val="ro-RO"/>
        </w:rPr>
        <w:t xml:space="preserve">Pentru a lua cunoştinţă cu activitatea Î.S. „Fiscservinform”, puteţi accesa pagina web </w:t>
      </w:r>
      <w:r w:rsidRPr="006F4D43">
        <w:rPr>
          <w:rStyle w:val="apple-converted-space"/>
          <w:rFonts w:ascii="Georgia" w:hAnsi="Georgia"/>
          <w:b/>
          <w:color w:val="000000"/>
          <w:sz w:val="22"/>
          <w:szCs w:val="22"/>
          <w:shd w:val="clear" w:color="auto" w:fill="FFFFFF"/>
          <w:lang w:val="ro-RO"/>
        </w:rPr>
        <w:t>www.fiscservinform.md.</w:t>
      </w:r>
    </w:p>
    <w:p w:rsidR="003D6D1D" w:rsidRPr="007C1ACA" w:rsidRDefault="003D6D1D" w:rsidP="007C1ACA">
      <w:pPr>
        <w:jc w:val="both"/>
        <w:rPr>
          <w:rFonts w:ascii="Georgia" w:hAnsi="Georgia"/>
          <w:color w:val="000000"/>
          <w:sz w:val="22"/>
          <w:szCs w:val="22"/>
          <w:bdr w:val="none" w:sz="0" w:space="0" w:color="auto" w:frame="1"/>
          <w:lang w:val="ro-RO"/>
        </w:rPr>
      </w:pPr>
    </w:p>
    <w:p w:rsidR="00011DEB" w:rsidRPr="007C1ACA" w:rsidRDefault="00011DEB" w:rsidP="007C1ACA">
      <w:pPr>
        <w:jc w:val="both"/>
        <w:rPr>
          <w:rFonts w:ascii="Georgia" w:hAnsi="Georgia"/>
          <w:color w:val="000000"/>
          <w:sz w:val="22"/>
          <w:szCs w:val="22"/>
          <w:shd w:val="clear" w:color="auto" w:fill="FFFFFF"/>
          <w:lang w:val="ro-RO"/>
        </w:rPr>
      </w:pPr>
      <w:r w:rsidRPr="007C1ACA">
        <w:rPr>
          <w:rFonts w:ascii="Georgia" w:hAnsi="Georgia"/>
          <w:color w:val="000000"/>
          <w:sz w:val="22"/>
          <w:szCs w:val="22"/>
          <w:bdr w:val="none" w:sz="0" w:space="0" w:color="auto" w:frame="1"/>
          <w:lang w:val="ro-RO"/>
        </w:rPr>
        <w:t>Candidaţii interesaţi</w:t>
      </w:r>
      <w:r w:rsidR="009A1D7E" w:rsidRPr="007C1ACA">
        <w:rPr>
          <w:rFonts w:ascii="Georgia" w:hAnsi="Georgia"/>
          <w:color w:val="000000"/>
          <w:sz w:val="22"/>
          <w:szCs w:val="22"/>
          <w:bdr w:val="none" w:sz="0" w:space="0" w:color="auto" w:frame="1"/>
          <w:lang w:val="ro-RO"/>
        </w:rPr>
        <w:t xml:space="preserve"> de concurs, pot depune CV-le </w:t>
      </w:r>
      <w:r w:rsidRPr="007C1ACA">
        <w:rPr>
          <w:rFonts w:ascii="Georgia" w:hAnsi="Georgia"/>
          <w:color w:val="000000"/>
          <w:sz w:val="22"/>
          <w:szCs w:val="22"/>
          <w:bdr w:val="none" w:sz="0" w:space="0" w:color="auto" w:frame="1"/>
          <w:lang w:val="ro-RO"/>
        </w:rPr>
        <w:t>la adresa de</w:t>
      </w:r>
      <w:r w:rsidRPr="007C1ACA">
        <w:rPr>
          <w:rFonts w:ascii="Georgia" w:hAnsi="Georgia"/>
          <w:color w:val="000000"/>
          <w:sz w:val="22"/>
          <w:szCs w:val="22"/>
          <w:lang w:val="ro-RO"/>
        </w:rPr>
        <w:t xml:space="preserve"> </w:t>
      </w:r>
      <w:r w:rsidRPr="007C1ACA">
        <w:rPr>
          <w:rFonts w:ascii="Georgia" w:hAnsi="Georgia"/>
          <w:color w:val="000000"/>
          <w:sz w:val="22"/>
          <w:szCs w:val="22"/>
          <w:bdr w:val="none" w:sz="0" w:space="0" w:color="auto" w:frame="1"/>
          <w:lang w:val="ro-RO"/>
        </w:rPr>
        <w:t xml:space="preserve">e-mail </w:t>
      </w:r>
      <w:r w:rsidR="00D86F0F">
        <w:rPr>
          <w:rFonts w:ascii="Georgia" w:hAnsi="Georgia"/>
          <w:b/>
          <w:sz w:val="22"/>
          <w:szCs w:val="22"/>
          <w:lang w:val="ro-RO"/>
        </w:rPr>
        <w:t>resurse.umane.</w:t>
      </w:r>
      <w:r w:rsidR="00D86F0F" w:rsidRPr="007C1ACA">
        <w:rPr>
          <w:rFonts w:ascii="Georgia" w:hAnsi="Georgia"/>
          <w:b/>
          <w:sz w:val="22"/>
          <w:szCs w:val="22"/>
          <w:lang w:val="ro-RO"/>
        </w:rPr>
        <w:t>fsi</w:t>
      </w:r>
      <w:r w:rsidR="00D86F0F">
        <w:rPr>
          <w:rFonts w:ascii="Georgia" w:hAnsi="Georgia"/>
          <w:b/>
          <w:sz w:val="22"/>
          <w:szCs w:val="22"/>
          <w:lang w:val="ro-RO"/>
        </w:rPr>
        <w:t>@sfs</w:t>
      </w:r>
      <w:r w:rsidR="00D86F0F" w:rsidRPr="007C1ACA">
        <w:rPr>
          <w:rFonts w:ascii="Georgia" w:hAnsi="Georgia"/>
          <w:b/>
          <w:sz w:val="22"/>
          <w:szCs w:val="22"/>
          <w:lang w:val="ro-RO"/>
        </w:rPr>
        <w:t>.md</w:t>
      </w:r>
      <w:r w:rsidRPr="007C1ACA">
        <w:rPr>
          <w:rFonts w:ascii="Georgia" w:hAnsi="Georgia"/>
          <w:b/>
          <w:i/>
          <w:color w:val="000000"/>
          <w:sz w:val="22"/>
          <w:szCs w:val="22"/>
          <w:bdr w:val="none" w:sz="0" w:space="0" w:color="auto" w:frame="1"/>
          <w:lang w:val="ro-RO"/>
        </w:rPr>
        <w:t>.</w:t>
      </w:r>
    </w:p>
    <w:p w:rsidR="00D30531" w:rsidRPr="007C1ACA" w:rsidRDefault="00011DEB" w:rsidP="007C1ACA">
      <w:pPr>
        <w:shd w:val="clear" w:color="auto" w:fill="FFFFFF"/>
        <w:jc w:val="both"/>
        <w:rPr>
          <w:rFonts w:ascii="Georgia" w:hAnsi="Georgia"/>
          <w:color w:val="000000"/>
          <w:sz w:val="22"/>
          <w:szCs w:val="22"/>
          <w:bdr w:val="none" w:sz="0" w:space="0" w:color="auto" w:frame="1"/>
          <w:lang w:val="ro-RO"/>
        </w:rPr>
      </w:pPr>
      <w:r w:rsidRPr="007C1ACA">
        <w:rPr>
          <w:rFonts w:ascii="Georgia" w:hAnsi="Georgia"/>
          <w:color w:val="000000"/>
          <w:sz w:val="22"/>
          <w:szCs w:val="22"/>
          <w:bdr w:val="none" w:sz="0" w:space="0" w:color="auto" w:frame="1"/>
          <w:lang w:val="ro-RO"/>
        </w:rPr>
        <w:t>Toate CV-le  vor  fi  analizate  cu  obiectivitate  şi  în  deplină confidenţialitate.</w:t>
      </w:r>
    </w:p>
    <w:p w:rsidR="007C1ACA" w:rsidRDefault="007C1ACA" w:rsidP="007C1ACA">
      <w:pPr>
        <w:jc w:val="right"/>
        <w:rPr>
          <w:rFonts w:ascii="Georgia" w:hAnsi="Georgia"/>
          <w:b/>
          <w:sz w:val="22"/>
          <w:szCs w:val="22"/>
          <w:lang w:val="ro-RO"/>
        </w:rPr>
      </w:pPr>
    </w:p>
    <w:p w:rsidR="00A23641" w:rsidRPr="007C1ACA" w:rsidRDefault="00011DEB" w:rsidP="007C1ACA">
      <w:pPr>
        <w:jc w:val="right"/>
        <w:rPr>
          <w:rFonts w:ascii="Georgia" w:hAnsi="Georgia"/>
          <w:b/>
          <w:sz w:val="22"/>
          <w:szCs w:val="22"/>
          <w:lang w:val="ro-RO"/>
        </w:rPr>
      </w:pPr>
      <w:r w:rsidRPr="007C1ACA">
        <w:rPr>
          <w:rFonts w:ascii="Georgia" w:hAnsi="Georgia"/>
          <w:b/>
          <w:sz w:val="22"/>
          <w:szCs w:val="22"/>
          <w:lang w:val="ro-RO"/>
        </w:rPr>
        <w:t>Î.S. „Fiscservinform”</w:t>
      </w:r>
    </w:p>
    <w:p w:rsidR="00011DEB" w:rsidRPr="007C1ACA" w:rsidRDefault="00011DEB" w:rsidP="007C1ACA">
      <w:pPr>
        <w:jc w:val="right"/>
        <w:rPr>
          <w:rFonts w:ascii="Georgia" w:hAnsi="Georgia"/>
          <w:b/>
          <w:sz w:val="22"/>
          <w:szCs w:val="22"/>
          <w:lang w:val="ro-RO"/>
        </w:rPr>
      </w:pPr>
      <w:r w:rsidRPr="007C1ACA">
        <w:rPr>
          <w:rFonts w:ascii="Georgia" w:hAnsi="Georgia"/>
          <w:b/>
          <w:sz w:val="22"/>
          <w:szCs w:val="22"/>
          <w:lang w:val="ro-RO"/>
        </w:rPr>
        <w:t xml:space="preserve">or. Chişinău, str. </w:t>
      </w:r>
      <w:r w:rsidR="00D30531" w:rsidRPr="007C1ACA">
        <w:rPr>
          <w:rFonts w:ascii="Georgia" w:hAnsi="Georgia"/>
          <w:b/>
          <w:sz w:val="22"/>
          <w:szCs w:val="22"/>
          <w:lang w:val="ro-RO"/>
        </w:rPr>
        <w:t>C</w:t>
      </w:r>
      <w:r w:rsidR="003D6D1D" w:rsidRPr="007C1ACA">
        <w:rPr>
          <w:rFonts w:ascii="Georgia" w:hAnsi="Georgia"/>
          <w:b/>
          <w:sz w:val="22"/>
          <w:szCs w:val="22"/>
          <w:lang w:val="ro-RO"/>
        </w:rPr>
        <w:t>onstantin Tănase</w:t>
      </w:r>
      <w:r w:rsidRPr="007C1ACA">
        <w:rPr>
          <w:rFonts w:ascii="Georgia" w:hAnsi="Georgia"/>
          <w:b/>
          <w:sz w:val="22"/>
          <w:szCs w:val="22"/>
          <w:lang w:val="ro-RO"/>
        </w:rPr>
        <w:t>,</w:t>
      </w:r>
      <w:r w:rsidR="00D30531" w:rsidRPr="007C1ACA">
        <w:rPr>
          <w:rFonts w:ascii="Georgia" w:hAnsi="Georgia"/>
          <w:b/>
          <w:sz w:val="22"/>
          <w:szCs w:val="22"/>
          <w:lang w:val="ro-RO"/>
        </w:rPr>
        <w:t xml:space="preserve"> 6 et.V </w:t>
      </w:r>
    </w:p>
    <w:p w:rsidR="00F655CC" w:rsidRDefault="00011DEB" w:rsidP="007C1ACA">
      <w:pPr>
        <w:jc w:val="right"/>
        <w:rPr>
          <w:rFonts w:ascii="Georgia" w:hAnsi="Georgia"/>
          <w:b/>
          <w:sz w:val="22"/>
          <w:szCs w:val="22"/>
          <w:lang w:val="ro-RO"/>
        </w:rPr>
      </w:pPr>
      <w:r w:rsidRPr="007C1ACA">
        <w:rPr>
          <w:rFonts w:ascii="Georgia" w:hAnsi="Georgia"/>
          <w:b/>
          <w:sz w:val="22"/>
          <w:szCs w:val="22"/>
          <w:lang w:val="ro-RO"/>
        </w:rPr>
        <w:t>tel. 022-822-009, 06058881</w:t>
      </w:r>
      <w:r w:rsidR="00C24438" w:rsidRPr="007C1ACA">
        <w:rPr>
          <w:rFonts w:ascii="Georgia" w:hAnsi="Georgia"/>
          <w:b/>
          <w:sz w:val="22"/>
          <w:szCs w:val="22"/>
          <w:lang w:val="ro-RO"/>
        </w:rPr>
        <w:t xml:space="preserve">7, </w:t>
      </w:r>
      <w:r w:rsidR="007C1ACA">
        <w:rPr>
          <w:rFonts w:ascii="Georgia" w:hAnsi="Georgia"/>
          <w:b/>
          <w:sz w:val="22"/>
          <w:szCs w:val="22"/>
          <w:lang w:val="ro-RO"/>
        </w:rPr>
        <w:t xml:space="preserve">email: </w:t>
      </w:r>
      <w:hyperlink r:id="rId7" w:history="1">
        <w:r w:rsidR="00C50D2F" w:rsidRPr="0002410D">
          <w:rPr>
            <w:rStyle w:val="Hyperlink"/>
            <w:rFonts w:ascii="Georgia" w:hAnsi="Georgia"/>
            <w:b/>
            <w:sz w:val="22"/>
            <w:szCs w:val="22"/>
            <w:lang w:val="ro-RO"/>
          </w:rPr>
          <w:t>resurse.umane.fsi@sfs.md</w:t>
        </w:r>
      </w:hyperlink>
    </w:p>
    <w:sectPr w:rsidR="00F655CC" w:rsidSect="00655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BD" w:rsidRDefault="006F7BBD" w:rsidP="00637A43">
      <w:r>
        <w:separator/>
      </w:r>
    </w:p>
  </w:endnote>
  <w:endnote w:type="continuationSeparator" w:id="0">
    <w:p w:rsidR="006F7BBD" w:rsidRDefault="006F7BBD" w:rsidP="0063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7C" w:rsidRDefault="00655B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7C" w:rsidRDefault="00655B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7C" w:rsidRDefault="00655B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BD" w:rsidRDefault="006F7BBD" w:rsidP="00637A43">
      <w:r>
        <w:separator/>
      </w:r>
    </w:p>
  </w:footnote>
  <w:footnote w:type="continuationSeparator" w:id="0">
    <w:p w:rsidR="006F7BBD" w:rsidRDefault="006F7BBD" w:rsidP="00637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7C" w:rsidRDefault="00655B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43" w:rsidRDefault="00637A4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-422910</wp:posOffset>
          </wp:positionV>
          <wp:extent cx="7505700" cy="1061783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plom_2015_x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061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7C" w:rsidRDefault="00655B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26C"/>
    <w:multiLevelType w:val="hybridMultilevel"/>
    <w:tmpl w:val="F6EC850C"/>
    <w:lvl w:ilvl="0" w:tplc="83F6E0BA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D82CEC"/>
    <w:multiLevelType w:val="hybridMultilevel"/>
    <w:tmpl w:val="26A2894C"/>
    <w:lvl w:ilvl="0" w:tplc="83F6E0BA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502411"/>
    <w:multiLevelType w:val="hybridMultilevel"/>
    <w:tmpl w:val="EA6605F2"/>
    <w:lvl w:ilvl="0" w:tplc="21F28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33888"/>
    <w:multiLevelType w:val="hybridMultilevel"/>
    <w:tmpl w:val="99EE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3F6"/>
    <w:multiLevelType w:val="hybridMultilevel"/>
    <w:tmpl w:val="CB889934"/>
    <w:lvl w:ilvl="0" w:tplc="EAB85B8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5B4D"/>
    <w:multiLevelType w:val="multilevel"/>
    <w:tmpl w:val="A34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908E5"/>
    <w:multiLevelType w:val="multilevel"/>
    <w:tmpl w:val="BDE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A315B"/>
    <w:multiLevelType w:val="hybridMultilevel"/>
    <w:tmpl w:val="7352708C"/>
    <w:lvl w:ilvl="0" w:tplc="39B8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34DDE"/>
    <w:multiLevelType w:val="hybridMultilevel"/>
    <w:tmpl w:val="F23C8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B7A58"/>
    <w:multiLevelType w:val="hybridMultilevel"/>
    <w:tmpl w:val="5B949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A1F3D"/>
    <w:multiLevelType w:val="hybridMultilevel"/>
    <w:tmpl w:val="4ACC0D5A"/>
    <w:lvl w:ilvl="0" w:tplc="39B8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165AC"/>
    <w:multiLevelType w:val="hybridMultilevel"/>
    <w:tmpl w:val="78085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A43"/>
    <w:rsid w:val="00011DEB"/>
    <w:rsid w:val="00014C22"/>
    <w:rsid w:val="00017D40"/>
    <w:rsid w:val="00025BCB"/>
    <w:rsid w:val="0004230C"/>
    <w:rsid w:val="0006104F"/>
    <w:rsid w:val="000655E3"/>
    <w:rsid w:val="00074ACD"/>
    <w:rsid w:val="000866D9"/>
    <w:rsid w:val="00095F82"/>
    <w:rsid w:val="000969D1"/>
    <w:rsid w:val="000B259C"/>
    <w:rsid w:val="000B2883"/>
    <w:rsid w:val="000D2AC6"/>
    <w:rsid w:val="000D3C99"/>
    <w:rsid w:val="000F6E10"/>
    <w:rsid w:val="00104AF0"/>
    <w:rsid w:val="00111602"/>
    <w:rsid w:val="00116BD5"/>
    <w:rsid w:val="0012312F"/>
    <w:rsid w:val="00152042"/>
    <w:rsid w:val="00153ABC"/>
    <w:rsid w:val="00196647"/>
    <w:rsid w:val="001A6E85"/>
    <w:rsid w:val="001B26DB"/>
    <w:rsid w:val="001D01AC"/>
    <w:rsid w:val="001E3633"/>
    <w:rsid w:val="001E3E2D"/>
    <w:rsid w:val="00202E06"/>
    <w:rsid w:val="00204441"/>
    <w:rsid w:val="002577E0"/>
    <w:rsid w:val="0027756F"/>
    <w:rsid w:val="00297A26"/>
    <w:rsid w:val="002B0BA7"/>
    <w:rsid w:val="002B17F8"/>
    <w:rsid w:val="002B76BC"/>
    <w:rsid w:val="002C6603"/>
    <w:rsid w:val="002D2FE8"/>
    <w:rsid w:val="002E49A8"/>
    <w:rsid w:val="002E6B26"/>
    <w:rsid w:val="002F536C"/>
    <w:rsid w:val="0030226C"/>
    <w:rsid w:val="00312441"/>
    <w:rsid w:val="003144B8"/>
    <w:rsid w:val="00316ED6"/>
    <w:rsid w:val="00320017"/>
    <w:rsid w:val="0033023F"/>
    <w:rsid w:val="00332258"/>
    <w:rsid w:val="00333E29"/>
    <w:rsid w:val="00336CF6"/>
    <w:rsid w:val="00346797"/>
    <w:rsid w:val="00371FE5"/>
    <w:rsid w:val="0038082F"/>
    <w:rsid w:val="0038484F"/>
    <w:rsid w:val="00384EAC"/>
    <w:rsid w:val="003855D6"/>
    <w:rsid w:val="003A0726"/>
    <w:rsid w:val="003C7B53"/>
    <w:rsid w:val="003D6D1D"/>
    <w:rsid w:val="003E73D7"/>
    <w:rsid w:val="003F16EF"/>
    <w:rsid w:val="003F4A5C"/>
    <w:rsid w:val="003F5522"/>
    <w:rsid w:val="003F5C18"/>
    <w:rsid w:val="003F7243"/>
    <w:rsid w:val="00413AC7"/>
    <w:rsid w:val="004202B5"/>
    <w:rsid w:val="00433053"/>
    <w:rsid w:val="00446A2F"/>
    <w:rsid w:val="00481018"/>
    <w:rsid w:val="00493569"/>
    <w:rsid w:val="004A72CD"/>
    <w:rsid w:val="004C37ED"/>
    <w:rsid w:val="004D586F"/>
    <w:rsid w:val="004E30EF"/>
    <w:rsid w:val="004E4D5B"/>
    <w:rsid w:val="00502828"/>
    <w:rsid w:val="00522283"/>
    <w:rsid w:val="00527C81"/>
    <w:rsid w:val="00527D7E"/>
    <w:rsid w:val="00535460"/>
    <w:rsid w:val="00545AE0"/>
    <w:rsid w:val="005473C9"/>
    <w:rsid w:val="00554267"/>
    <w:rsid w:val="005550C0"/>
    <w:rsid w:val="00564BD9"/>
    <w:rsid w:val="00574CA9"/>
    <w:rsid w:val="005B58C3"/>
    <w:rsid w:val="005C632E"/>
    <w:rsid w:val="005C788C"/>
    <w:rsid w:val="005D1653"/>
    <w:rsid w:val="005D2E10"/>
    <w:rsid w:val="005E59EC"/>
    <w:rsid w:val="00606BA3"/>
    <w:rsid w:val="00611C2B"/>
    <w:rsid w:val="00637A43"/>
    <w:rsid w:val="0064173E"/>
    <w:rsid w:val="00655B7C"/>
    <w:rsid w:val="00665390"/>
    <w:rsid w:val="00667ADC"/>
    <w:rsid w:val="006746EE"/>
    <w:rsid w:val="00676E51"/>
    <w:rsid w:val="006B3C20"/>
    <w:rsid w:val="006C4428"/>
    <w:rsid w:val="006C46DF"/>
    <w:rsid w:val="006F4D43"/>
    <w:rsid w:val="006F7BBD"/>
    <w:rsid w:val="00706491"/>
    <w:rsid w:val="00722080"/>
    <w:rsid w:val="007225D8"/>
    <w:rsid w:val="007261F4"/>
    <w:rsid w:val="00737134"/>
    <w:rsid w:val="00751C8E"/>
    <w:rsid w:val="00754FEA"/>
    <w:rsid w:val="0076640B"/>
    <w:rsid w:val="00771646"/>
    <w:rsid w:val="00775D8B"/>
    <w:rsid w:val="00776263"/>
    <w:rsid w:val="00793AEB"/>
    <w:rsid w:val="007A1CFA"/>
    <w:rsid w:val="007A7084"/>
    <w:rsid w:val="007B6C46"/>
    <w:rsid w:val="007C1ACA"/>
    <w:rsid w:val="007D1B4A"/>
    <w:rsid w:val="007E1F99"/>
    <w:rsid w:val="00804D4F"/>
    <w:rsid w:val="00814FCD"/>
    <w:rsid w:val="008374D7"/>
    <w:rsid w:val="00843692"/>
    <w:rsid w:val="00861C2D"/>
    <w:rsid w:val="0087642A"/>
    <w:rsid w:val="008A4AAD"/>
    <w:rsid w:val="008B6423"/>
    <w:rsid w:val="008C549F"/>
    <w:rsid w:val="008C5C6F"/>
    <w:rsid w:val="008D7251"/>
    <w:rsid w:val="008D759E"/>
    <w:rsid w:val="008E2144"/>
    <w:rsid w:val="008F6812"/>
    <w:rsid w:val="009236A8"/>
    <w:rsid w:val="00925D1E"/>
    <w:rsid w:val="00941BA2"/>
    <w:rsid w:val="00943168"/>
    <w:rsid w:val="00956ABF"/>
    <w:rsid w:val="00960968"/>
    <w:rsid w:val="00965D17"/>
    <w:rsid w:val="00966D50"/>
    <w:rsid w:val="00975B87"/>
    <w:rsid w:val="009800BC"/>
    <w:rsid w:val="009910E9"/>
    <w:rsid w:val="009A1D7E"/>
    <w:rsid w:val="009C139B"/>
    <w:rsid w:val="00A176B4"/>
    <w:rsid w:val="00A23641"/>
    <w:rsid w:val="00A3353E"/>
    <w:rsid w:val="00A33F45"/>
    <w:rsid w:val="00A4047D"/>
    <w:rsid w:val="00A45304"/>
    <w:rsid w:val="00A8267E"/>
    <w:rsid w:val="00A83F08"/>
    <w:rsid w:val="00A937FB"/>
    <w:rsid w:val="00AB3D66"/>
    <w:rsid w:val="00AB3EE5"/>
    <w:rsid w:val="00AD5A72"/>
    <w:rsid w:val="00AE5A3A"/>
    <w:rsid w:val="00AF6D5B"/>
    <w:rsid w:val="00AF786D"/>
    <w:rsid w:val="00B00604"/>
    <w:rsid w:val="00B01F34"/>
    <w:rsid w:val="00B0341F"/>
    <w:rsid w:val="00B04ADC"/>
    <w:rsid w:val="00B47767"/>
    <w:rsid w:val="00B54996"/>
    <w:rsid w:val="00B55967"/>
    <w:rsid w:val="00B600B7"/>
    <w:rsid w:val="00B658CA"/>
    <w:rsid w:val="00B8348C"/>
    <w:rsid w:val="00B8422E"/>
    <w:rsid w:val="00B9054B"/>
    <w:rsid w:val="00BB4CC2"/>
    <w:rsid w:val="00BB79FE"/>
    <w:rsid w:val="00BC0B0C"/>
    <w:rsid w:val="00BC4FC0"/>
    <w:rsid w:val="00BC5441"/>
    <w:rsid w:val="00BE055E"/>
    <w:rsid w:val="00BE36A1"/>
    <w:rsid w:val="00BE3886"/>
    <w:rsid w:val="00BE50CC"/>
    <w:rsid w:val="00BF32A7"/>
    <w:rsid w:val="00BF7905"/>
    <w:rsid w:val="00BF7E23"/>
    <w:rsid w:val="00C00E60"/>
    <w:rsid w:val="00C02C47"/>
    <w:rsid w:val="00C11A2F"/>
    <w:rsid w:val="00C24438"/>
    <w:rsid w:val="00C50D2F"/>
    <w:rsid w:val="00C550A6"/>
    <w:rsid w:val="00C71E09"/>
    <w:rsid w:val="00C72B3E"/>
    <w:rsid w:val="00C76160"/>
    <w:rsid w:val="00C96BDB"/>
    <w:rsid w:val="00CA12D7"/>
    <w:rsid w:val="00CA28A8"/>
    <w:rsid w:val="00CB2F9E"/>
    <w:rsid w:val="00CC0DE9"/>
    <w:rsid w:val="00CC3375"/>
    <w:rsid w:val="00CC5711"/>
    <w:rsid w:val="00CF7243"/>
    <w:rsid w:val="00D00178"/>
    <w:rsid w:val="00D00801"/>
    <w:rsid w:val="00D07302"/>
    <w:rsid w:val="00D172A6"/>
    <w:rsid w:val="00D30531"/>
    <w:rsid w:val="00D30E69"/>
    <w:rsid w:val="00D40B13"/>
    <w:rsid w:val="00D44D28"/>
    <w:rsid w:val="00D70EB9"/>
    <w:rsid w:val="00D758DC"/>
    <w:rsid w:val="00D75DEB"/>
    <w:rsid w:val="00D86F0F"/>
    <w:rsid w:val="00D871C3"/>
    <w:rsid w:val="00D944EA"/>
    <w:rsid w:val="00D9798B"/>
    <w:rsid w:val="00DA0542"/>
    <w:rsid w:val="00DA36FD"/>
    <w:rsid w:val="00DE03DE"/>
    <w:rsid w:val="00DE2527"/>
    <w:rsid w:val="00DE4FE6"/>
    <w:rsid w:val="00E0215E"/>
    <w:rsid w:val="00E02BC8"/>
    <w:rsid w:val="00E20260"/>
    <w:rsid w:val="00E36AF2"/>
    <w:rsid w:val="00E552B3"/>
    <w:rsid w:val="00E55A1C"/>
    <w:rsid w:val="00E5698A"/>
    <w:rsid w:val="00E679C5"/>
    <w:rsid w:val="00E70B28"/>
    <w:rsid w:val="00E72B08"/>
    <w:rsid w:val="00EB2A12"/>
    <w:rsid w:val="00EC448E"/>
    <w:rsid w:val="00F02D92"/>
    <w:rsid w:val="00F071DB"/>
    <w:rsid w:val="00F138FC"/>
    <w:rsid w:val="00F562E5"/>
    <w:rsid w:val="00F64F95"/>
    <w:rsid w:val="00F655CC"/>
    <w:rsid w:val="00F66C20"/>
    <w:rsid w:val="00F90D75"/>
    <w:rsid w:val="00FA5649"/>
    <w:rsid w:val="00FB5425"/>
    <w:rsid w:val="00FC56DC"/>
    <w:rsid w:val="00FD0CEC"/>
    <w:rsid w:val="00FD77D5"/>
    <w:rsid w:val="00FF3510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43"/>
  </w:style>
  <w:style w:type="paragraph" w:styleId="Footer">
    <w:name w:val="footer"/>
    <w:basedOn w:val="Normal"/>
    <w:link w:val="FooterChar"/>
    <w:uiPriority w:val="99"/>
    <w:unhideWhenUsed/>
    <w:rsid w:val="00637A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43"/>
  </w:style>
  <w:style w:type="paragraph" w:styleId="BalloonText">
    <w:name w:val="Balloon Text"/>
    <w:basedOn w:val="Normal"/>
    <w:link w:val="BalloonTextChar"/>
    <w:uiPriority w:val="99"/>
    <w:semiHidden/>
    <w:unhideWhenUsed/>
    <w:rsid w:val="00637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37A43"/>
  </w:style>
  <w:style w:type="paragraph" w:styleId="ListParagraph">
    <w:name w:val="List Paragraph"/>
    <w:basedOn w:val="Normal"/>
    <w:uiPriority w:val="34"/>
    <w:qFormat/>
    <w:rsid w:val="00011DEB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011DEB"/>
  </w:style>
  <w:style w:type="character" w:customStyle="1" w:styleId="apple-style-span">
    <w:name w:val="apple-style-span"/>
    <w:basedOn w:val="DefaultParagraphFont"/>
    <w:rsid w:val="00011DEB"/>
  </w:style>
  <w:style w:type="character" w:styleId="Hyperlink">
    <w:name w:val="Hyperlink"/>
    <w:basedOn w:val="DefaultParagraphFont"/>
    <w:uiPriority w:val="99"/>
    <w:unhideWhenUsed/>
    <w:rsid w:val="00C50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37A43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A43"/>
  </w:style>
  <w:style w:type="paragraph" w:styleId="Subsol">
    <w:name w:val="footer"/>
    <w:basedOn w:val="Normal"/>
    <w:link w:val="SubsolCaracter"/>
    <w:uiPriority w:val="99"/>
    <w:unhideWhenUsed/>
    <w:rsid w:val="00637A43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A43"/>
  </w:style>
  <w:style w:type="paragraph" w:styleId="TextnBalon">
    <w:name w:val="Balloon Text"/>
    <w:basedOn w:val="Normal"/>
    <w:link w:val="TextnBalonCaracter"/>
    <w:uiPriority w:val="99"/>
    <w:semiHidden/>
    <w:unhideWhenUsed/>
    <w:rsid w:val="00637A4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A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37A43"/>
  </w:style>
  <w:style w:type="paragraph" w:styleId="Listparagraf">
    <w:name w:val="List Paragraph"/>
    <w:basedOn w:val="Normal"/>
    <w:uiPriority w:val="34"/>
    <w:qFormat/>
    <w:rsid w:val="00011DEB"/>
    <w:pPr>
      <w:ind w:left="720"/>
      <w:contextualSpacing/>
    </w:pPr>
  </w:style>
  <w:style w:type="character" w:customStyle="1" w:styleId="textexposedshow">
    <w:name w:val="text_exposed_show"/>
    <w:basedOn w:val="Fontdeparagrafimplicit"/>
    <w:rsid w:val="00011DEB"/>
  </w:style>
  <w:style w:type="character" w:customStyle="1" w:styleId="apple-style-span">
    <w:name w:val="apple-style-span"/>
    <w:basedOn w:val="Fontdeparagrafimplicit"/>
    <w:rsid w:val="00011DEB"/>
  </w:style>
  <w:style w:type="character" w:styleId="Hyperlink">
    <w:name w:val="Hyperlink"/>
    <w:basedOn w:val="Fontdeparagrafimplicit"/>
    <w:uiPriority w:val="99"/>
    <w:unhideWhenUsed/>
    <w:rsid w:val="00C50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urse.umane.fsi@sfs.m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Melinte Dmitrii</dc:creator>
  <cp:lastModifiedBy>Viorel</cp:lastModifiedBy>
  <cp:revision>15</cp:revision>
  <cp:lastPrinted>2017-01-12T07:34:00Z</cp:lastPrinted>
  <dcterms:created xsi:type="dcterms:W3CDTF">2017-09-26T03:18:00Z</dcterms:created>
  <dcterms:modified xsi:type="dcterms:W3CDTF">2017-09-27T14:04:00Z</dcterms:modified>
</cp:coreProperties>
</file>